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baseline"/>
        <w:rPr>
          <w:rFonts w:ascii="方正小标宋简体" w:hAnsi="方正小标宋简体" w:eastAsia="方正小标宋简体" w:cs="方正小标宋简体"/>
          <w:sz w:val="44"/>
          <w:szCs w:val="44"/>
        </w:rPr>
      </w:pPr>
    </w:p>
    <w:p>
      <w:pPr>
        <w:pStyle w:val="11"/>
        <w:spacing w:beforeAutospacing="0" w:afterAutospacing="0" w:line="600" w:lineRule="exact"/>
        <w:jc w:val="both"/>
        <w:textAlignment w:val="baseline"/>
        <w:rPr>
          <w:rFonts w:hint="eastAsia" w:ascii="仿宋_GB2312" w:hAnsi="仿宋_GB2312" w:eastAsia="仿宋_GB2312" w:cs="仿宋_GB2312"/>
          <w:color w:val="000000"/>
          <w:sz w:val="32"/>
          <w:szCs w:val="32"/>
          <w:lang w:bidi="ar"/>
        </w:rPr>
      </w:pPr>
      <w:bookmarkStart w:id="0" w:name="_GoBack"/>
      <w:bookmarkEnd w:id="0"/>
      <w:r>
        <w:rPr>
          <w:rFonts w:hint="eastAsia" w:ascii="仿宋_GB2312" w:hAnsi="仿宋_GB2312" w:eastAsia="仿宋_GB2312" w:cs="仿宋_GB2312"/>
          <w:color w:val="000000"/>
          <w:sz w:val="32"/>
          <w:szCs w:val="32"/>
          <w:lang w:bidi="ar"/>
        </w:rPr>
        <w:t>附件1</w:t>
      </w:r>
    </w:p>
    <w:p>
      <w:pPr>
        <w:spacing w:line="560" w:lineRule="exact"/>
        <w:textAlignment w:val="baseline"/>
        <w:rPr>
          <w:rFonts w:ascii="方正小标宋简体" w:hAnsi="方正小标宋简体" w:eastAsia="方正小标宋简体" w:cs="方正小标宋简体"/>
          <w:sz w:val="44"/>
          <w:szCs w:val="44"/>
        </w:rPr>
      </w:pPr>
    </w:p>
    <w:p>
      <w:pPr>
        <w:spacing w:line="56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2021年“宜昌人福杯”首届宜荆荆恩大学生创新创业大赛</w:t>
      </w:r>
      <w:r>
        <w:rPr>
          <w:rFonts w:hint="eastAsia" w:ascii="方正小标宋简体" w:hAnsi="方正小标宋简体" w:eastAsia="方正小标宋简体" w:cs="方正小标宋简体"/>
          <w:kern w:val="0"/>
          <w:sz w:val="44"/>
          <w:szCs w:val="44"/>
          <w:lang w:bidi="ar"/>
        </w:rPr>
        <w:t>申报书</w:t>
      </w:r>
    </w:p>
    <w:p>
      <w:pPr>
        <w:spacing w:line="560" w:lineRule="exact"/>
        <w:jc w:val="left"/>
        <w:textAlignment w:val="baseline"/>
        <w:rPr>
          <w:rFonts w:ascii="仿宋_GB2312" w:hAnsi="仿宋_GB2312" w:eastAsia="仿宋_GB2312" w:cs="仿宋_GB2312"/>
          <w:sz w:val="44"/>
          <w:szCs w:val="44"/>
        </w:rPr>
      </w:pPr>
      <w:r>
        <w:rPr>
          <w:rFonts w:hint="eastAsia" w:ascii="仿宋_GB2312" w:hAnsi="仿宋_GB2312" w:eastAsia="仿宋_GB2312" w:cs="仿宋_GB2312"/>
          <w:kern w:val="0"/>
          <w:sz w:val="44"/>
          <w:szCs w:val="44"/>
          <w:lang w:bidi="ar"/>
        </w:rPr>
        <w:t xml:space="preserve"> </w:t>
      </w:r>
    </w:p>
    <w:p>
      <w:pPr>
        <w:spacing w:line="56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widowControl/>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姓  名:</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报名组别：</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企业(团队)名称(盖章):</w:t>
      </w:r>
      <w:r>
        <w:rPr>
          <w:rFonts w:ascii="仿宋_GB2312" w:hAnsi="仿宋_GB2312" w:eastAsia="仿宋_GB2312" w:cs="仿宋_GB2312"/>
          <w:sz w:val="32"/>
          <w:szCs w:val="32"/>
          <w:u w:val="single" w:color="000000"/>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所在地区:</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省</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市</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区</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公司（团队）地址:</w:t>
      </w:r>
      <w:r>
        <w:rPr>
          <w:rFonts w:ascii="仿宋_GB2312" w:hAnsi="仿宋_GB2312" w:eastAsia="仿宋_GB2312" w:cs="仿宋_GB2312"/>
          <w:sz w:val="32"/>
          <w:szCs w:val="32"/>
        </w:rPr>
        <w:tab/>
      </w:r>
      <w:r>
        <w:rPr>
          <w:rFonts w:ascii="仿宋_GB2312" w:hAnsi="仿宋_GB2312" w:eastAsia="仿宋_GB2312" w:cs="仿宋_GB2312"/>
          <w:sz w:val="32"/>
          <w:szCs w:val="32"/>
          <w:u w:val="single" w:color="000000"/>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联系人:</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电话:</w:t>
      </w:r>
      <w:r>
        <w:rPr>
          <w:rFonts w:ascii="仿宋_GB2312" w:hAnsi="仿宋_GB2312" w:eastAsia="仿宋_GB2312" w:cs="仿宋_GB2312"/>
          <w:sz w:val="32"/>
          <w:szCs w:val="32"/>
          <w:u w:val="single" w:color="000000"/>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填报日期:</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年</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月</w:t>
      </w:r>
      <w:r>
        <w:rPr>
          <w:rFonts w:ascii="仿宋_GB2312" w:hAnsi="仿宋_GB2312" w:eastAsia="仿宋_GB2312" w:cs="仿宋_GB2312"/>
          <w:sz w:val="32"/>
          <w:szCs w:val="32"/>
          <w:u w:val="single" w:color="000000"/>
        </w:rPr>
        <w:t xml:space="preserve">            </w:t>
      </w:r>
      <w:r>
        <w:rPr>
          <w:rFonts w:ascii="仿宋_GB2312" w:hAnsi="仿宋_GB2312" w:eastAsia="仿宋_GB2312" w:cs="仿宋_GB2312"/>
          <w:sz w:val="32"/>
          <w:szCs w:val="32"/>
        </w:rPr>
        <w:t>日</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widowControl/>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 </w:t>
      </w:r>
    </w:p>
    <w:p>
      <w:pPr>
        <w:pStyle w:val="9"/>
        <w:widowControl/>
        <w:textAlignment w:val="baseline"/>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9"/>
        <w:widowControl/>
        <w:textAlignment w:val="baseline"/>
        <w:rPr>
          <w:rFonts w:hint="default" w:ascii="仿宋_GB2312" w:hAnsi="仿宋_GB2312" w:eastAsia="仿宋_GB2312" w:cs="仿宋_GB2312"/>
        </w:rPr>
      </w:pPr>
      <w:r>
        <w:rPr>
          <w:rFonts w:ascii="仿宋_GB2312" w:hAnsi="仿宋_GB2312" w:eastAsia="仿宋_GB2312" w:cs="仿宋_GB2312"/>
        </w:rPr>
        <w:t xml:space="preserve"> </w:t>
      </w:r>
    </w:p>
    <w:p>
      <w:pPr>
        <w:widowControl/>
        <w:jc w:val="left"/>
        <w:textAlignment w:val="baseline"/>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 xml:space="preserve"> </w:t>
      </w:r>
    </w:p>
    <w:p>
      <w:pPr>
        <w:pStyle w:val="5"/>
        <w:textAlignment w:val="baseline"/>
      </w:pPr>
    </w:p>
    <w:p>
      <w:pPr>
        <w:pStyle w:val="5"/>
        <w:spacing w:after="0" w:line="600" w:lineRule="exact"/>
        <w:jc w:val="center"/>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2021年制</w:t>
      </w:r>
    </w:p>
    <w:p>
      <w:pPr>
        <w:pStyle w:val="5"/>
        <w:spacing w:after="0" w:line="600" w:lineRule="exact"/>
        <w:jc w:val="center"/>
        <w:textAlignment w:val="baseline"/>
        <w:rPr>
          <w:rFonts w:ascii="仿宋_GB2312" w:hAnsi="仿宋_GB2312" w:eastAsia="仿宋_GB2312" w:cs="仿宋_GB2312"/>
          <w:sz w:val="32"/>
          <w:szCs w:val="32"/>
        </w:rPr>
      </w:pPr>
    </w:p>
    <w:p>
      <w:pPr>
        <w:pStyle w:val="5"/>
        <w:numPr>
          <w:ilvl w:val="0"/>
          <w:numId w:val="1"/>
        </w:numPr>
        <w:textAlignment w:val="baseline"/>
        <w:rPr>
          <w:rFonts w:ascii="黑体" w:hAnsi="黑体" w:eastAsia="黑体" w:cs="黑体"/>
          <w:sz w:val="32"/>
          <w:szCs w:val="32"/>
        </w:rPr>
      </w:pPr>
      <w:r>
        <w:rPr>
          <w:rFonts w:hint="eastAsia" w:ascii="黑体" w:hAnsi="黑体" w:eastAsia="黑体" w:cs="黑体"/>
          <w:sz w:val="32"/>
          <w:szCs w:val="32"/>
        </w:rPr>
        <w:t>基本情况</w:t>
      </w:r>
    </w:p>
    <w:tbl>
      <w:tblPr>
        <w:tblStyle w:val="14"/>
        <w:tblW w:w="8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5"/>
        <w:gridCol w:w="919"/>
        <w:gridCol w:w="191"/>
        <w:gridCol w:w="977"/>
        <w:gridCol w:w="794"/>
        <w:gridCol w:w="297"/>
        <w:gridCol w:w="750"/>
        <w:gridCol w:w="906"/>
        <w:gridCol w:w="166"/>
        <w:gridCol w:w="155"/>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姓   名</w:t>
            </w:r>
          </w:p>
        </w:tc>
        <w:tc>
          <w:tcPr>
            <w:tcW w:w="208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091"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出生年月</w:t>
            </w:r>
          </w:p>
        </w:tc>
        <w:tc>
          <w:tcPr>
            <w:tcW w:w="1977"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72" w:type="dxa"/>
            <w:vMerge w:val="restart"/>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（一寸，免冠登记照）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性   别</w:t>
            </w:r>
          </w:p>
        </w:tc>
        <w:tc>
          <w:tcPr>
            <w:tcW w:w="208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091" w:type="dxa"/>
            <w:gridSpan w:val="2"/>
            <w:tcBorders>
              <w:top w:val="single" w:color="000000" w:sz="4" w:space="0"/>
              <w:left w:val="nil"/>
              <w:bottom w:val="nil"/>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职</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务</w:t>
            </w:r>
          </w:p>
        </w:tc>
        <w:tc>
          <w:tcPr>
            <w:tcW w:w="1977"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72" w:type="dxa"/>
            <w:vMerge w:val="continue"/>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项目所在地</w:t>
            </w:r>
          </w:p>
        </w:tc>
        <w:tc>
          <w:tcPr>
            <w:tcW w:w="5155" w:type="dxa"/>
            <w:gridSpan w:val="9"/>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72" w:type="dxa"/>
            <w:vMerge w:val="continue"/>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参赛项目名称</w:t>
            </w:r>
          </w:p>
        </w:tc>
        <w:tc>
          <w:tcPr>
            <w:tcW w:w="5155" w:type="dxa"/>
            <w:gridSpan w:val="9"/>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72" w:type="dxa"/>
            <w:vMerge w:val="continue"/>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学历/学位</w:t>
            </w:r>
          </w:p>
        </w:tc>
        <w:tc>
          <w:tcPr>
            <w:tcW w:w="1110"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977"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毕业院校</w:t>
            </w:r>
          </w:p>
        </w:tc>
        <w:tc>
          <w:tcPr>
            <w:tcW w:w="1841"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22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毕业时间</w:t>
            </w:r>
          </w:p>
        </w:tc>
        <w:tc>
          <w:tcPr>
            <w:tcW w:w="1872"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座   机</w:t>
            </w:r>
          </w:p>
        </w:tc>
        <w:tc>
          <w:tcPr>
            <w:tcW w:w="1110"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977"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QQ</w:t>
            </w:r>
            <w:r>
              <w:rPr>
                <w:rFonts w:hint="eastAsia" w:ascii="仿宋_GB2312" w:hAnsi="仿宋_GB2312" w:eastAsia="仿宋_GB2312" w:cs="仿宋_GB2312"/>
                <w:sz w:val="20"/>
                <w:szCs w:val="20"/>
              </w:rPr>
              <w:t>号</w:t>
            </w:r>
          </w:p>
        </w:tc>
        <w:tc>
          <w:tcPr>
            <w:tcW w:w="1841"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22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联系电话</w:t>
            </w:r>
          </w:p>
        </w:tc>
        <w:tc>
          <w:tcPr>
            <w:tcW w:w="1872"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联系地址</w:t>
            </w:r>
          </w:p>
        </w:tc>
        <w:tc>
          <w:tcPr>
            <w:tcW w:w="3928" w:type="dxa"/>
            <w:gridSpan w:val="6"/>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22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邮政编码</w:t>
            </w:r>
          </w:p>
        </w:tc>
        <w:tc>
          <w:tcPr>
            <w:tcW w:w="1872"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公司网址</w:t>
            </w:r>
          </w:p>
        </w:tc>
        <w:tc>
          <w:tcPr>
            <w:tcW w:w="3928" w:type="dxa"/>
            <w:gridSpan w:val="6"/>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227"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电子信箱</w:t>
            </w:r>
          </w:p>
        </w:tc>
        <w:tc>
          <w:tcPr>
            <w:tcW w:w="1872" w:type="dxa"/>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所属领域</w:t>
            </w:r>
          </w:p>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(行业类别）</w:t>
            </w:r>
          </w:p>
        </w:tc>
        <w:tc>
          <w:tcPr>
            <w:tcW w:w="7027" w:type="dxa"/>
            <w:gridSpan w:val="10"/>
            <w:tcBorders>
              <w:top w:val="single" w:color="000000" w:sz="4" w:space="0"/>
              <w:left w:val="nil"/>
              <w:bottom w:val="single" w:color="000000" w:sz="4" w:space="0"/>
              <w:right w:val="single" w:color="000000" w:sz="4" w:space="0"/>
            </w:tcBorders>
            <w:vAlign w:val="center"/>
          </w:tcPr>
          <w:p>
            <w:pPr>
              <w:pStyle w:val="5"/>
              <w:ind w:firstLine="600" w:firstLineChars="300"/>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□大健康              □大数据                 □文化创意</w:t>
            </w:r>
          </w:p>
          <w:p>
            <w:pPr>
              <w:pStyle w:val="5"/>
              <w:ind w:firstLine="600" w:firstLineChars="300"/>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□精细化工            □乡村振兴               □电子信息</w:t>
            </w:r>
          </w:p>
          <w:p>
            <w:pPr>
              <w:pStyle w:val="5"/>
              <w:ind w:firstLine="550" w:firstLineChars="250"/>
              <w:textAlignment w:val="baseline"/>
              <w:rPr>
                <w:rFonts w:ascii="仿宋_GB2312" w:hAnsi="仿宋_GB2312" w:eastAsia="仿宋_GB2312" w:cs="仿宋_GB2312"/>
                <w:sz w:val="20"/>
                <w:szCs w:val="20"/>
              </w:rPr>
            </w:pPr>
            <w:r>
              <w:rPr>
                <w:sz w:val="22"/>
                <w:szCs w:val="28"/>
              </w:rPr>
              <w:sym w:font="Wingdings 2" w:char="00A3"/>
            </w:r>
            <w:r>
              <w:rPr>
                <w:rFonts w:hint="eastAsia" w:ascii="仿宋_GB2312" w:hAnsi="仿宋_GB2312" w:eastAsia="仿宋_GB2312" w:cs="仿宋_GB2312"/>
                <w:sz w:val="20"/>
                <w:szCs w:val="20"/>
              </w:rPr>
              <w:t xml:space="preserve">装备制造            </w:t>
            </w:r>
            <w:r>
              <w:rPr>
                <w:sz w:val="22"/>
                <w:szCs w:val="28"/>
              </w:rPr>
              <w:sym w:font="Wingdings 2" w:char="00A3"/>
            </w:r>
            <w:r>
              <w:rPr>
                <w:rFonts w:hint="eastAsia" w:ascii="仿宋_GB2312" w:hAnsi="仿宋_GB2312" w:eastAsia="仿宋_GB2312" w:cs="仿宋_GB2312"/>
                <w:sz w:val="20"/>
                <w:szCs w:val="20"/>
              </w:rPr>
              <w:t>节能环保                □农文旅产业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公司注册时间</w:t>
            </w:r>
          </w:p>
        </w:tc>
        <w:tc>
          <w:tcPr>
            <w:tcW w:w="2881"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年</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月</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日</w:t>
            </w:r>
          </w:p>
        </w:tc>
        <w:tc>
          <w:tcPr>
            <w:tcW w:w="1953"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公司成立时长</w:t>
            </w:r>
          </w:p>
        </w:tc>
        <w:tc>
          <w:tcPr>
            <w:tcW w:w="2193"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个月（截至6月底）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所处阶段</w:t>
            </w:r>
          </w:p>
        </w:tc>
        <w:tc>
          <w:tcPr>
            <w:tcW w:w="7027" w:type="dxa"/>
            <w:gridSpan w:val="10"/>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□创新</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□研发</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□产品开发</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□试运行</w:t>
            </w: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□市场拓展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8532" w:type="dxa"/>
            <w:gridSpan w:val="11"/>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创业的科技成果、所拥有的自主知识产权情况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424" w:type="dxa"/>
            <w:gridSpan w:val="2"/>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名称</w:t>
            </w:r>
          </w:p>
        </w:tc>
        <w:tc>
          <w:tcPr>
            <w:tcW w:w="2259"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专利号或软件著作权号</w:t>
            </w:r>
          </w:p>
        </w:tc>
        <w:tc>
          <w:tcPr>
            <w:tcW w:w="1822"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本人权益</w:t>
            </w:r>
          </w:p>
        </w:tc>
        <w:tc>
          <w:tcPr>
            <w:tcW w:w="2027"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与创业项目关联度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7" w:hRule="atLeast"/>
          <w:jc w:val="center"/>
        </w:trPr>
        <w:tc>
          <w:tcPr>
            <w:tcW w:w="2424" w:type="dxa"/>
            <w:gridSpan w:val="2"/>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2259"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22" w:type="dxa"/>
            <w:gridSpan w:val="3"/>
            <w:tcBorders>
              <w:top w:val="single" w:color="000000" w:sz="4" w:space="0"/>
              <w:left w:val="nil"/>
              <w:bottom w:val="single" w:color="000000" w:sz="4" w:space="0"/>
              <w:right w:val="single" w:color="000000" w:sz="4" w:space="0"/>
            </w:tcBorders>
            <w:vAlign w:val="center"/>
          </w:tcPr>
          <w:p>
            <w:pPr>
              <w:pStyle w:val="5"/>
              <w:jc w:val="both"/>
              <w:textAlignment w:val="baseline"/>
              <w:rPr>
                <w:rFonts w:ascii="仿宋_GB2312" w:hAnsi="仿宋_GB2312" w:eastAsia="仿宋_GB2312" w:cs="仿宋_GB2312"/>
                <w:sz w:val="20"/>
                <w:szCs w:val="20"/>
              </w:rPr>
            </w:pP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□专利权人</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□发明人</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□独占实施许可</w:t>
            </w:r>
          </w:p>
        </w:tc>
        <w:tc>
          <w:tcPr>
            <w:tcW w:w="2027"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sym w:font="Wingdings 2" w:char="00A3"/>
            </w:r>
            <w:r>
              <w:rPr>
                <w:rFonts w:hint="eastAsia" w:ascii="仿宋_GB2312" w:hAnsi="仿宋_GB2312" w:eastAsia="仿宋_GB2312" w:cs="仿宋_GB2312"/>
                <w:sz w:val="20"/>
                <w:szCs w:val="20"/>
              </w:rPr>
              <w:t>核心技术</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□设计部分技术</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□无关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jc w:val="center"/>
        </w:trPr>
        <w:tc>
          <w:tcPr>
            <w:tcW w:w="2424" w:type="dxa"/>
            <w:gridSpan w:val="2"/>
            <w:tcBorders>
              <w:top w:val="single" w:color="000000" w:sz="4" w:space="0"/>
              <w:left w:val="single" w:color="000000" w:sz="4" w:space="0"/>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2259" w:type="dxa"/>
            <w:gridSpan w:val="4"/>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tc>
        <w:tc>
          <w:tcPr>
            <w:tcW w:w="1822" w:type="dxa"/>
            <w:gridSpan w:val="3"/>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□专利权人</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□发明人</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□独占实施许可</w:t>
            </w:r>
          </w:p>
        </w:tc>
        <w:tc>
          <w:tcPr>
            <w:tcW w:w="2027" w:type="dxa"/>
            <w:gridSpan w:val="2"/>
            <w:tcBorders>
              <w:top w:val="single" w:color="000000" w:sz="4" w:space="0"/>
              <w:left w:val="nil"/>
              <w:bottom w:val="single" w:color="000000" w:sz="4" w:space="0"/>
              <w:right w:val="single" w:color="000000" w:sz="4" w:space="0"/>
            </w:tcBorders>
            <w:vAlign w:val="center"/>
          </w:tcPr>
          <w:p>
            <w:pPr>
              <w:pStyle w:val="5"/>
              <w:jc w:val="center"/>
              <w:textAlignment w:val="baseline"/>
              <w:rPr>
                <w:rFonts w:ascii="仿宋_GB2312" w:hAnsi="仿宋_GB2312" w:eastAsia="仿宋_GB2312" w:cs="仿宋_GB2312"/>
                <w:sz w:val="20"/>
                <w:szCs w:val="20"/>
              </w:rPr>
            </w:pP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□核心技术</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□设计部分技术</w:t>
            </w:r>
          </w:p>
          <w:p>
            <w:pPr>
              <w:pStyle w:val="5"/>
              <w:jc w:val="both"/>
              <w:textAlignment w:val="baseline"/>
              <w:rPr>
                <w:rFonts w:ascii="仿宋_GB2312" w:hAnsi="仿宋_GB2312" w:eastAsia="仿宋_GB2312" w:cs="仿宋_GB2312"/>
                <w:sz w:val="20"/>
                <w:szCs w:val="20"/>
              </w:rPr>
            </w:pPr>
            <w:r>
              <w:rPr>
                <w:rFonts w:hint="eastAsia" w:ascii="仿宋_GB2312" w:hAnsi="仿宋_GB2312" w:eastAsia="仿宋_GB2312" w:cs="仿宋_GB2312"/>
                <w:sz w:val="20"/>
                <w:szCs w:val="20"/>
              </w:rPr>
              <w:t>□无关</w:t>
            </w:r>
          </w:p>
        </w:tc>
      </w:tr>
    </w:tbl>
    <w:tbl>
      <w:tblPr>
        <w:tblStyle w:val="15"/>
        <w:tblpPr w:leftFromText="180" w:rightFromText="180" w:vertAnchor="text" w:horzAnchor="page" w:tblpX="1849" w:tblpY="31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22" w:type="dxa"/>
            <w:tcBorders>
              <w:top w:val="single" w:color="auto" w:sz="4" w:space="0"/>
              <w:left w:val="single" w:color="auto" w:sz="4" w:space="0"/>
              <w:bottom w:val="single" w:color="auto" w:sz="4" w:space="0"/>
              <w:right w:val="single" w:color="auto" w:sz="4" w:space="0"/>
            </w:tcBorders>
          </w:tcPr>
          <w:p>
            <w:pPr>
              <w:pStyle w:val="5"/>
              <w:ind w:firstLine="280"/>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以往所从事工作经历和业绩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9" w:hRule="atLeast"/>
        </w:trPr>
        <w:tc>
          <w:tcPr>
            <w:tcW w:w="8522" w:type="dxa"/>
            <w:tcBorders>
              <w:top w:val="single" w:color="auto" w:sz="4" w:space="0"/>
              <w:left w:val="single" w:color="auto" w:sz="4" w:space="0"/>
              <w:bottom w:val="single" w:color="auto" w:sz="4" w:space="0"/>
              <w:right w:val="single" w:color="auto" w:sz="4" w:space="0"/>
            </w:tcBorders>
          </w:tcPr>
          <w:p>
            <w:pPr>
              <w:pStyle w:val="5"/>
              <w:ind w:firstLine="280"/>
              <w:jc w:val="center"/>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（有成功创业经历的，应重点反映其创业经历与业绩，限 800 字内）</w:t>
            </w:r>
          </w:p>
          <w:p>
            <w:pPr>
              <w:pStyle w:val="5"/>
              <w:ind w:firstLine="280"/>
              <w:jc w:val="center"/>
              <w:textAlignment w:val="baseline"/>
              <w:rPr>
                <w:rFonts w:ascii="仿宋_GB2312" w:hAnsi="仿宋_GB2312" w:eastAsia="仿宋_GB2312" w:cs="仿宋_GB2312"/>
                <w:sz w:val="28"/>
                <w:szCs w:val="28"/>
              </w:rPr>
            </w:pPr>
          </w:p>
        </w:tc>
      </w:tr>
    </w:tbl>
    <w:p>
      <w:pPr>
        <w:pStyle w:val="5"/>
        <w:textAlignment w:val="baseline"/>
        <w:rPr>
          <w:rFonts w:ascii="黑体" w:hAnsi="黑体" w:eastAsia="黑体" w:cs="黑体"/>
          <w:sz w:val="28"/>
          <w:szCs w:val="28"/>
        </w:rPr>
      </w:pPr>
      <w:r>
        <w:rPr>
          <w:rFonts w:hint="eastAsia" w:ascii="黑体" w:hAnsi="黑体" w:eastAsia="黑体" w:cs="黑体"/>
          <w:sz w:val="28"/>
          <w:szCs w:val="28"/>
        </w:rPr>
        <w:t>二、项目简介</w:t>
      </w:r>
    </w:p>
    <w:p>
      <w:pPr>
        <w:pStyle w:val="5"/>
        <w:jc w:val="center"/>
        <w:textAlignment w:val="baseline"/>
        <w:rPr>
          <w:rFonts w:ascii="仿宋_GB2312" w:hAnsi="仿宋_GB2312" w:eastAsia="仿宋_GB2312" w:cs="仿宋_GB2312"/>
          <w:sz w:val="32"/>
          <w:szCs w:val="32"/>
        </w:rPr>
      </w:pPr>
      <w:r>
        <w:drawing>
          <wp:anchor distT="0" distB="0" distL="114300" distR="114300" simplePos="0" relativeHeight="251659264" behindDoc="1" locked="0" layoutInCell="1" allowOverlap="1">
            <wp:simplePos x="0" y="0"/>
            <wp:positionH relativeFrom="column">
              <wp:posOffset>-12700</wp:posOffset>
            </wp:positionH>
            <wp:positionV relativeFrom="paragraph">
              <wp:posOffset>45085</wp:posOffset>
            </wp:positionV>
            <wp:extent cx="5379720" cy="7945120"/>
            <wp:effectExtent l="0" t="0" r="0" b="0"/>
            <wp:wrapNone/>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381625" cy="7947928"/>
                    </a:xfrm>
                    <a:prstGeom prst="rect">
                      <a:avLst/>
                    </a:prstGeom>
                    <a:noFill/>
                    <a:ln w="9525">
                      <a:noFill/>
                    </a:ln>
                  </pic:spPr>
                </pic:pic>
              </a:graphicData>
            </a:graphic>
          </wp:anchor>
        </w:drawing>
      </w:r>
      <w:r>
        <w:rPr>
          <w:rFonts w:hint="eastAsia" w:ascii="仿宋_GB2312" w:hAnsi="仿宋_GB2312" w:eastAsia="仿宋_GB2312" w:cs="仿宋_GB2312"/>
          <w:sz w:val="28"/>
          <w:szCs w:val="28"/>
        </w:rPr>
        <w:br w:type="textWrapping"/>
      </w: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bCs/>
          <w:sz w:val="32"/>
          <w:szCs w:val="32"/>
        </w:rPr>
      </w:pPr>
    </w:p>
    <w:p>
      <w:pPr>
        <w:pStyle w:val="5"/>
        <w:spacing w:after="0" w:line="540" w:lineRule="exact"/>
        <w:textAlignment w:val="baseline"/>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附件2</w:t>
      </w:r>
    </w:p>
    <w:p>
      <w:pPr>
        <w:pStyle w:val="5"/>
        <w:spacing w:after="0" w:line="540" w:lineRule="exact"/>
        <w:jc w:val="center"/>
        <w:textAlignment w:val="baseline"/>
        <w:rPr>
          <w:rFonts w:ascii="方正小标宋简体" w:hAnsi="方正小标宋简体" w:eastAsia="方正小标宋简体" w:cs="方正小标宋简体"/>
          <w:sz w:val="44"/>
          <w:szCs w:val="44"/>
        </w:rPr>
      </w:pPr>
    </w:p>
    <w:p>
      <w:pPr>
        <w:pStyle w:val="5"/>
        <w:spacing w:after="0" w:line="54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2021年“宜昌人福杯”首届宜荆荆恩大学生创新创业大赛计划书（模板）</w:t>
      </w:r>
    </w:p>
    <w:p>
      <w:pPr>
        <w:pStyle w:val="5"/>
        <w:spacing w:after="0" w:line="54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一、企业介绍</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介绍企业名称、LOGO、类型、文化、理念，着重说明企 业发展目标及发展战略。介绍企业现状、发展历程，不回避失误。</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二、企业管理团队</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介绍企业管理团队及其他关键人物的履历，股权、期权分配方案。</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三、业务、技术及产品</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一是介绍企业主营业务、技术或产品，突出核心竞争力。 二是介绍产品风格、设计思路、主题分类等。介绍生产加工、 储运、质量管理、产品监督等相关情况。</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四、市场分析</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一是分析市场整体情况及行业、细分行业的规模、容量、 潜力、发展趋势。二是分析目标消费群体特点、决策动机、过程、购买行为。三是将分析结果与产品特点与市场状况相联系，推导得出市场定位。</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五、竞争对手分析</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一是分析行业竞争格局和上下游从业者竞争特点。二是从不同角度分析竞争对手，明确自身竞争优势，制定策略。</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六、风险分析</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分析可能遇到的市场风险、运营风险、管理风险、技术 风险、信用风险、营销风险、财务风险、其它风险等，提出公司风险预警机制和风险防范方案。</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七、营销策略</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提出企业营销推广战略，根据不同消费群体、不同产品类型制定细分策略。明确公司品牌的识别、管理与维护。介绍定价或估值的策略方法。介绍渠道的选择、建设、管理。最好能举例说明一些促销方案或公关活动。</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八、效益分析</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一是回顾、预测企业生产经营、财务状况、资本状况（至少前后三年）。二是提供企业三大财务报表，并进行自我估值。三是明确企业投融资方案。四是提出投资工具的选择图、 融资方式、规模及条件。五是提供财务安排及结构设计依据。 六是预测企业投资回报和资本退出方式。</w:t>
      </w:r>
    </w:p>
    <w:p>
      <w:pPr>
        <w:pStyle w:val="5"/>
        <w:spacing w:after="0"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九、附件</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对企业的有关情况进行补充，提供创业者认为有利于证明企业实力的附件。如技术专利、经营许可、融资证明、市 场调查、产品名录、网站主页展示等。</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注：</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1.要求表述规范、清晰、简洁，15000字以内。标题格式为“商业计划书—项目全称—单位”。</w:t>
      </w:r>
    </w:p>
    <w:p>
      <w:pPr>
        <w:pStyle w:val="5"/>
        <w:spacing w:after="0" w:line="54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2.大标题字体为小二号的方正小标宋简体，行间距为固 定值 32 磅。一级标题为四号的黑体，二、三级标题为四号的楷体，行间距为固定值 24 磅。正文字体为四号的仿宋体，行间距为固定值 24 磅。图表字体为五号的仿宋体。</w:t>
      </w:r>
    </w:p>
    <w:p>
      <w:pPr>
        <w:pStyle w:val="5"/>
        <w:spacing w:after="0" w:line="560" w:lineRule="exact"/>
        <w:textAlignment w:val="baseline"/>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p>
    <w:p>
      <w:pPr>
        <w:pStyle w:val="5"/>
        <w:spacing w:after="0" w:line="560" w:lineRule="exact"/>
        <w:jc w:val="center"/>
        <w:textAlignment w:val="baseline"/>
        <w:rPr>
          <w:rFonts w:ascii="方正小标宋简体" w:hAnsi="方正小标宋简体" w:eastAsia="方正小标宋简体" w:cs="方正小标宋简体"/>
          <w:sz w:val="44"/>
          <w:szCs w:val="44"/>
        </w:rPr>
      </w:pPr>
    </w:p>
    <w:p>
      <w:pPr>
        <w:pStyle w:val="5"/>
        <w:spacing w:after="0" w:line="560" w:lineRule="exact"/>
        <w:jc w:val="center"/>
        <w:textAlignment w:val="baseline"/>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2021年“宜昌人福杯”首届宜荆荆恩大学生创新创业大赛参赛承诺书</w:t>
      </w:r>
    </w:p>
    <w:p>
      <w:pPr>
        <w:pStyle w:val="5"/>
        <w:spacing w:after="0" w:line="56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我团队所有成员（以下简称“承诺人”）充分知晓并对首届“宜荆荆恩”“人福医药杯”大学生创业创新大赛组委会（以下简称“大赛组委会”）作如下承诺： </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一、承诺人保证向大赛组委会提交的所有参赛材料（包括并不限于学校和团队成员信息以及参赛作品等）所含内 容均真实、有效。如有违反，同意大赛组委会随时取消承诺人的参赛资格。由此给大赛组委会造成的损失，承诺人承担赔偿责任。</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二、承诺人保证其参赛项目提交的资料如涉及技术秘密和商业秘密，承诺在提交资料时作书面说明；承诺人知晓并同意承担所有参赛项目信息保密义务，不以任何方式对外传播。 </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三、承诺人保证其参加本次大赛而提交至大赛组委会的参赛作品系承诺人在规定时间内独立完成的，除另有约定外，承诺人对其参赛作品、技术方案或设计拥有合法权利。</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承诺人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五、承诺向大赛组委会提交参赛作品及资料的任何部分，均不侵犯任何第三方的知识产权或专有权利，不含任何诽谤、淫秽或非法材料，如有违反，由承诺人承担全部责任。 </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六、因承诺人原因造成参赛作品存在知识产权纠纷而影响本次大赛进行的，同意大赛组委会采取取消比赛资格等必要措施，并保证由承诺人承担所有法律责任。 </w:t>
      </w:r>
    </w:p>
    <w:p>
      <w:pPr>
        <w:pStyle w:val="5"/>
        <w:spacing w:after="0"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七、本承诺书自承诺人签字之日起生效。 </w:t>
      </w:r>
    </w:p>
    <w:p>
      <w:pPr>
        <w:pStyle w:val="5"/>
        <w:spacing w:after="0" w:line="56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spacing w:after="0" w:line="56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spacing w:after="0" w:line="56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spacing w:after="0" w:line="560" w:lineRule="exac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企业名称（盖章）: </w:t>
      </w:r>
    </w:p>
    <w:p>
      <w:pPr>
        <w:pStyle w:val="5"/>
        <w:spacing w:after="0" w:line="560" w:lineRule="exact"/>
        <w:ind w:firstLine="2880" w:firstLineChars="900"/>
        <w:textAlignment w:val="baseline"/>
        <w:rPr>
          <w:rFonts w:hint="eastAsia" w:ascii="仿宋_GB2312" w:hAnsi="仿宋_GB2312" w:eastAsia="仿宋_GB2312" w:cs="仿宋_GB2312"/>
          <w:sz w:val="32"/>
          <w:szCs w:val="32"/>
        </w:rPr>
      </w:pPr>
    </w:p>
    <w:p>
      <w:pPr>
        <w:pStyle w:val="5"/>
        <w:spacing w:after="0" w:line="560" w:lineRule="exact"/>
        <w:ind w:firstLine="2560" w:firstLineChars="8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承诺人签字（参赛团队所有成员）： </w:t>
      </w:r>
    </w:p>
    <w:p>
      <w:pPr>
        <w:pStyle w:val="5"/>
        <w:spacing w:after="0" w:line="560" w:lineRule="exac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5"/>
        <w:spacing w:after="0" w:line="560" w:lineRule="exact"/>
        <w:ind w:firstLine="5120" w:firstLineChars="16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w:t>
      </w:r>
    </w:p>
    <w:p>
      <w:pPr>
        <w:pStyle w:val="5"/>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pStyle w:val="5"/>
        <w:spacing w:after="0" w:line="560" w:lineRule="exact"/>
        <w:textAlignment w:val="baseline"/>
        <w:rPr>
          <w:rFonts w:ascii="仿宋_GB2312" w:hAnsi="仿宋_GB2312" w:eastAsia="仿宋_GB2312" w:cs="仿宋_GB2312"/>
          <w:sz w:val="32"/>
          <w:szCs w:val="32"/>
        </w:rPr>
      </w:pPr>
    </w:p>
    <w:p>
      <w:pPr>
        <w:pStyle w:val="11"/>
        <w:spacing w:beforeAutospacing="0" w:afterAutospacing="0" w:line="600" w:lineRule="exact"/>
        <w:jc w:val="both"/>
        <w:textAlignment w:val="baseline"/>
        <w:rPr>
          <w:rFonts w:ascii="仿宋" w:hAnsi="仿宋" w:eastAsia="仿宋" w:cs="仿宋"/>
          <w:sz w:val="32"/>
          <w:szCs w:val="32"/>
        </w:rPr>
      </w:pPr>
    </w:p>
    <w:p>
      <w:pPr>
        <w:pStyle w:val="11"/>
        <w:spacing w:beforeAutospacing="0" w:afterAutospacing="0" w:line="600" w:lineRule="exact"/>
        <w:jc w:val="both"/>
        <w:textAlignment w:val="baseline"/>
        <w:rPr>
          <w:rFonts w:ascii="仿宋" w:hAnsi="仿宋" w:eastAsia="仿宋" w:cs="仿宋"/>
          <w:sz w:val="32"/>
          <w:szCs w:val="32"/>
        </w:rPr>
      </w:pPr>
    </w:p>
    <w:p>
      <w:pPr>
        <w:pStyle w:val="11"/>
        <w:spacing w:beforeAutospacing="0" w:afterAutospacing="0" w:line="600" w:lineRule="exact"/>
        <w:jc w:val="both"/>
        <w:textAlignment w:val="baseline"/>
        <w:rPr>
          <w:rFonts w:ascii="仿宋" w:hAnsi="仿宋" w:eastAsia="仿宋" w:cs="仿宋"/>
          <w:sz w:val="32"/>
          <w:szCs w:val="32"/>
        </w:rPr>
      </w:pPr>
    </w:p>
    <w:p>
      <w:pPr>
        <w:pStyle w:val="11"/>
        <w:spacing w:beforeAutospacing="0" w:afterAutospacing="0" w:line="600" w:lineRule="exact"/>
        <w:jc w:val="both"/>
        <w:textAlignment w:val="baseline"/>
        <w:rPr>
          <w:rFonts w:ascii="仿宋" w:hAnsi="仿宋" w:eastAsia="仿宋" w:cs="仿宋"/>
          <w:sz w:val="32"/>
          <w:szCs w:val="32"/>
        </w:rPr>
      </w:pPr>
    </w:p>
    <w:p>
      <w:pPr>
        <w:pStyle w:val="11"/>
        <w:spacing w:beforeAutospacing="0" w:afterAutospacing="0" w:line="600" w:lineRule="exact"/>
        <w:jc w:val="both"/>
        <w:textAlignment w:val="baseline"/>
        <w:rPr>
          <w:rFonts w:ascii="仿宋" w:hAnsi="仿宋" w:eastAsia="仿宋" w:cs="仿宋"/>
          <w:sz w:val="32"/>
          <w:szCs w:val="32"/>
        </w:rPr>
      </w:pPr>
    </w:p>
    <w:p>
      <w:pPr>
        <w:pStyle w:val="11"/>
        <w:spacing w:line="600" w:lineRule="exact"/>
        <w:textAlignment w:val="baseline"/>
        <w:rPr>
          <w:rFonts w:ascii="仿宋" w:hAnsi="仿宋" w:eastAsia="仿宋" w:cs="仿宋"/>
          <w:sz w:val="32"/>
          <w:szCs w:val="32"/>
        </w:rPr>
      </w:pPr>
      <w:r>
        <w:rPr>
          <w:rFonts w:hint="eastAsia" w:ascii="仿宋" w:hAnsi="仿宋" w:eastAsia="仿宋" w:cs="仿宋"/>
          <w:sz w:val="32"/>
          <w:szCs w:val="32"/>
        </w:rPr>
        <w:t>附件4</w:t>
      </w:r>
    </w:p>
    <w:p>
      <w:pPr>
        <w:pStyle w:val="11"/>
        <w:spacing w:beforeAutospacing="0" w:afterAutospacing="0" w:line="560" w:lineRule="exact"/>
        <w:jc w:val="center"/>
        <w:textAlignment w:val="baseline"/>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2021年“宜昌人福杯”首届宜荆荆恩</w:t>
      </w:r>
    </w:p>
    <w:p>
      <w:pPr>
        <w:pStyle w:val="11"/>
        <w:spacing w:beforeAutospacing="0" w:afterAutospacing="0" w:line="560" w:lineRule="exact"/>
        <w:jc w:val="center"/>
        <w:textAlignment w:val="baseline"/>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大学生创新创业大赛评审标准</w:t>
      </w:r>
    </w:p>
    <w:p>
      <w:pPr>
        <w:pStyle w:val="11"/>
        <w:spacing w:beforeAutospacing="0" w:afterAutospacing="0" w:line="560" w:lineRule="exact"/>
        <w:textAlignment w:val="baseline"/>
        <w:rPr>
          <w:rFonts w:ascii="仿宋" w:hAnsi="仿宋" w:eastAsia="仿宋" w:cs="仿宋"/>
          <w:sz w:val="32"/>
          <w:szCs w:val="32"/>
        </w:rPr>
      </w:pP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本标准是首届“宜荆荆恩”大学生创业创新大赛评分依据，供评委进行评审工作时使用。</w:t>
      </w:r>
    </w:p>
    <w:p>
      <w:pPr>
        <w:pStyle w:val="11"/>
        <w:spacing w:beforeAutospacing="0" w:afterAutospacing="0" w:line="560" w:lineRule="exact"/>
        <w:ind w:firstLine="640" w:firstLineChars="200"/>
        <w:textAlignment w:val="baseline"/>
        <w:rPr>
          <w:rFonts w:ascii="黑体" w:hAnsi="黑体" w:eastAsia="黑体" w:cs="仿宋"/>
          <w:sz w:val="32"/>
          <w:szCs w:val="32"/>
        </w:rPr>
      </w:pPr>
      <w:r>
        <w:rPr>
          <w:rFonts w:hint="eastAsia" w:ascii="黑体" w:hAnsi="黑体" w:eastAsia="黑体" w:cs="仿宋"/>
          <w:sz w:val="32"/>
          <w:szCs w:val="32"/>
        </w:rPr>
        <w:t>一、创新性、示范性、引领性（25分）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1.技术和产品具有原创性、创新性（10分）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2.技术和产品具有行业领先性或取得了专利等知识产权成果，能填补国内外空白，项目在某行业或领域具有示范性和引领性（5分）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3.项目商业模式具有可行性、创新性，项目管理和服务方式具有创新性（10分）</w:t>
      </w:r>
    </w:p>
    <w:p>
      <w:pPr>
        <w:pStyle w:val="11"/>
        <w:spacing w:beforeAutospacing="0" w:afterAutospacing="0" w:line="560" w:lineRule="exact"/>
        <w:ind w:firstLine="640" w:firstLineChars="200"/>
        <w:textAlignment w:val="baseline"/>
        <w:rPr>
          <w:rFonts w:ascii="黑体" w:hAnsi="黑体" w:eastAsia="黑体" w:cs="仿宋"/>
          <w:sz w:val="32"/>
          <w:szCs w:val="32"/>
        </w:rPr>
      </w:pPr>
      <w:r>
        <w:rPr>
          <w:rFonts w:hint="eastAsia" w:ascii="黑体" w:hAnsi="黑体" w:eastAsia="黑体" w:cs="仿宋"/>
          <w:sz w:val="32"/>
          <w:szCs w:val="32"/>
        </w:rPr>
        <w:t>二、社会价值（30分）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1.项目直接带动就业数量，间接带动就业数量，预计未来3 年将创造就业岗位的数量规模（10分）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2.项目的社会贡献（当前或预期），带动当地产业发展、资源利用、民族文化传承，带动特殊群体或困难群体就业创业，促进建档立卡困难家庭和群众增收等（10分）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3.促进节能减排、环境保护、推动绿色发展等（10分）</w:t>
      </w:r>
    </w:p>
    <w:p>
      <w:pPr>
        <w:pStyle w:val="11"/>
        <w:spacing w:beforeAutospacing="0" w:afterAutospacing="0" w:line="560" w:lineRule="exact"/>
        <w:ind w:firstLine="640" w:firstLineChars="200"/>
        <w:textAlignment w:val="baseline"/>
        <w:rPr>
          <w:rFonts w:ascii="黑体" w:hAnsi="黑体" w:eastAsia="黑体" w:cs="仿宋"/>
          <w:sz w:val="32"/>
          <w:szCs w:val="32"/>
        </w:rPr>
      </w:pPr>
      <w:r>
        <w:rPr>
          <w:rFonts w:hint="eastAsia" w:ascii="黑体" w:hAnsi="黑体" w:eastAsia="黑体" w:cs="仿宋"/>
          <w:sz w:val="32"/>
          <w:szCs w:val="32"/>
        </w:rPr>
        <w:t>三、项目团队（20分）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1.项目第一创始人的素质、能力、背景和经历（5分）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2.团队其他成员配备的科学性、完整性和互补性（5分）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3.团队的整体运营能力和执行力（5分）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4.团队股权结构合理性和是否建立了员工激励机制（5分）</w:t>
      </w:r>
    </w:p>
    <w:p>
      <w:pPr>
        <w:pStyle w:val="11"/>
        <w:spacing w:beforeAutospacing="0" w:afterAutospacing="0" w:line="560" w:lineRule="exact"/>
        <w:ind w:firstLine="640" w:firstLineChars="200"/>
        <w:textAlignment w:val="baseline"/>
        <w:rPr>
          <w:rFonts w:ascii="黑体" w:hAnsi="黑体" w:eastAsia="黑体" w:cs="仿宋"/>
          <w:sz w:val="32"/>
          <w:szCs w:val="32"/>
        </w:rPr>
      </w:pPr>
      <w:r>
        <w:rPr>
          <w:rFonts w:hint="eastAsia" w:ascii="黑体" w:hAnsi="黑体" w:eastAsia="黑体" w:cs="仿宋"/>
          <w:sz w:val="32"/>
          <w:szCs w:val="32"/>
        </w:rPr>
        <w:t>四、发展现状和前景（25分）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1.项目具有广阔的市场前景，具备大范围推广的可行性和条件（5分）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2.项目具有可持续发展的能力及良好的经济价值（5分）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3.项目运营现状，取得的进展和成绩（10分）</w:t>
      </w:r>
    </w:p>
    <w:p>
      <w:pPr>
        <w:pStyle w:val="11"/>
        <w:spacing w:beforeAutospacing="0" w:afterAutospacing="0"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4.项目财务状况，融资状况（5分）</w:t>
      </w:r>
    </w:p>
    <w:p>
      <w:pPr>
        <w:pStyle w:val="11"/>
        <w:spacing w:beforeAutospacing="0" w:afterAutospacing="0" w:line="560" w:lineRule="exact"/>
        <w:textAlignment w:val="baseline"/>
        <w:rPr>
          <w:rFonts w:ascii="仿宋" w:hAnsi="仿宋" w:eastAsia="仿宋" w:cs="仿宋"/>
          <w:sz w:val="32"/>
          <w:szCs w:val="32"/>
        </w:rPr>
      </w:pPr>
    </w:p>
    <w:p>
      <w:pPr>
        <w:pStyle w:val="11"/>
        <w:spacing w:beforeAutospacing="0" w:afterAutospacing="0" w:line="560" w:lineRule="exact"/>
        <w:jc w:val="both"/>
        <w:textAlignment w:val="baseline"/>
        <w:rPr>
          <w:rFonts w:ascii="仿宋" w:hAnsi="仿宋" w:eastAsia="仿宋" w:cs="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仿宋_GB2312" w:hAnsi="仿宋_GB2312" w:eastAsia="仿宋_GB2312" w:cs="仿宋_GB2312"/>
                              <w:sz w:val="21"/>
                              <w:szCs w:val="21"/>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7"/>
                      <w:rPr>
                        <w:rFonts w:ascii="仿宋_GB2312" w:hAnsi="仿宋_GB2312" w:eastAsia="仿宋_GB2312" w:cs="仿宋_GB2312"/>
                        <w:sz w:val="21"/>
                        <w:szCs w:val="21"/>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C3C65"/>
    <w:multiLevelType w:val="singleLevel"/>
    <w:tmpl w:val="064C3C6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C4AA3"/>
    <w:rsid w:val="00030576"/>
    <w:rsid w:val="0008056F"/>
    <w:rsid w:val="000B3B4C"/>
    <w:rsid w:val="000E16B6"/>
    <w:rsid w:val="00127F20"/>
    <w:rsid w:val="001C4848"/>
    <w:rsid w:val="00277D64"/>
    <w:rsid w:val="00312898"/>
    <w:rsid w:val="00316DBF"/>
    <w:rsid w:val="00326010"/>
    <w:rsid w:val="003F3C69"/>
    <w:rsid w:val="004F20CC"/>
    <w:rsid w:val="00527851"/>
    <w:rsid w:val="005948AF"/>
    <w:rsid w:val="005A3A50"/>
    <w:rsid w:val="005D750A"/>
    <w:rsid w:val="00645561"/>
    <w:rsid w:val="0066341F"/>
    <w:rsid w:val="006812C1"/>
    <w:rsid w:val="00731F52"/>
    <w:rsid w:val="007D209E"/>
    <w:rsid w:val="007D4028"/>
    <w:rsid w:val="007F3AC6"/>
    <w:rsid w:val="008C3099"/>
    <w:rsid w:val="009177CC"/>
    <w:rsid w:val="009503DF"/>
    <w:rsid w:val="00955C1E"/>
    <w:rsid w:val="009928A6"/>
    <w:rsid w:val="009B4EF9"/>
    <w:rsid w:val="00A055B3"/>
    <w:rsid w:val="00A5741A"/>
    <w:rsid w:val="00B9727B"/>
    <w:rsid w:val="00BF19CD"/>
    <w:rsid w:val="00CB3175"/>
    <w:rsid w:val="00E10648"/>
    <w:rsid w:val="00EA236E"/>
    <w:rsid w:val="00F35D1B"/>
    <w:rsid w:val="00F46DC4"/>
    <w:rsid w:val="00FF47A0"/>
    <w:rsid w:val="080A2D82"/>
    <w:rsid w:val="0CAB69CC"/>
    <w:rsid w:val="16E17CCA"/>
    <w:rsid w:val="227A1E9D"/>
    <w:rsid w:val="28C77A84"/>
    <w:rsid w:val="2C9322BD"/>
    <w:rsid w:val="33CF2B0E"/>
    <w:rsid w:val="39FE7E65"/>
    <w:rsid w:val="40ED1E0D"/>
    <w:rsid w:val="41203FD6"/>
    <w:rsid w:val="45282D5B"/>
    <w:rsid w:val="48B61639"/>
    <w:rsid w:val="4AF66328"/>
    <w:rsid w:val="53D91579"/>
    <w:rsid w:val="548A5421"/>
    <w:rsid w:val="5493006D"/>
    <w:rsid w:val="5B6952B2"/>
    <w:rsid w:val="630A27C1"/>
    <w:rsid w:val="63636AB4"/>
    <w:rsid w:val="668B500B"/>
    <w:rsid w:val="67DC4AA3"/>
    <w:rsid w:val="71DD1A55"/>
    <w:rsid w:val="7B0F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20"/>
    <w:qFormat/>
    <w:uiPriority w:val="0"/>
    <w:pPr>
      <w:keepNext/>
      <w:keepLines/>
      <w:spacing w:before="260" w:after="260" w:line="416" w:lineRule="auto"/>
      <w:outlineLvl w:val="1"/>
    </w:pPr>
    <w:rPr>
      <w:rFonts w:ascii="Calibri Light" w:hAnsi="Calibri Light" w:eastAsia="宋体" w:cs="Calibri Light"/>
      <w:b/>
      <w:bCs/>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rFonts w:ascii="Times New Roman" w:hAnsi="Times New Roman" w:eastAsia="宋体" w:cs="Times New Roman"/>
      <w:sz w:val="18"/>
      <w:szCs w:val="18"/>
    </w:r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Body Text"/>
    <w:basedOn w:val="1"/>
    <w:link w:val="21"/>
    <w:qFormat/>
    <w:uiPriority w:val="0"/>
    <w:pPr>
      <w:spacing w:after="120"/>
    </w:pPr>
    <w:rPr>
      <w:rFonts w:ascii="Times New Roman" w:hAnsi="Times New Roman" w:eastAsia="宋体" w:cs="Times New Roman"/>
    </w:rPr>
  </w:style>
  <w:style w:type="paragraph" w:styleId="6">
    <w:name w:val="Date"/>
    <w:basedOn w:val="1"/>
    <w:next w:val="1"/>
    <w:link w:val="32"/>
    <w:qFormat/>
    <w:uiPriority w:val="0"/>
    <w:pPr>
      <w:ind w:left="100" w:leftChars="2500"/>
    </w:p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jc w:val="left"/>
    </w:pPr>
    <w:rPr>
      <w:rFonts w:hint="eastAsia" w:ascii="宋体" w:hAnsi="宋体" w:eastAsia="宋体" w:cs="Times New Roman"/>
      <w:kern w:val="0"/>
      <w:sz w:val="24"/>
    </w:rPr>
  </w:style>
  <w:style w:type="paragraph" w:styleId="10">
    <w:name w:val="index 7"/>
    <w:basedOn w:val="1"/>
    <w:next w:val="1"/>
    <w:qFormat/>
    <w:uiPriority w:val="0"/>
    <w:pPr>
      <w:ind w:left="2520"/>
    </w:pPr>
    <w:rPr>
      <w:rFonts w:ascii="Times New Roman" w:hAnsi="Times New Roman" w:eastAsia="宋体" w:cs="Times New Roman"/>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link w:val="22"/>
    <w:qFormat/>
    <w:uiPriority w:val="0"/>
    <w:pPr>
      <w:spacing w:before="240" w:after="60"/>
      <w:jc w:val="center"/>
      <w:outlineLvl w:val="0"/>
    </w:pPr>
    <w:rPr>
      <w:rFonts w:ascii="Calibri Light" w:hAnsi="Calibri Light" w:eastAsia="宋体" w:cs="Times New Roman"/>
      <w:b/>
      <w:bCs/>
      <w:sz w:val="32"/>
      <w:szCs w:val="32"/>
    </w:rPr>
  </w:style>
  <w:style w:type="paragraph" w:styleId="13">
    <w:name w:val="Body Text First Indent"/>
    <w:basedOn w:val="5"/>
    <w:link w:val="23"/>
    <w:qFormat/>
    <w:uiPriority w:val="0"/>
    <w:pPr>
      <w:spacing w:after="0"/>
      <w:ind w:firstLine="420" w:firstLineChars="100"/>
    </w:pPr>
    <w:rPr>
      <w:rFonts w:hint="eastAsia" w:ascii="仿宋" w:hAnsi="仿宋" w:eastAsia="仿宋"/>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0"/>
    <w:rPr>
      <w:color w:val="0000FF"/>
      <w:u w:val="single"/>
    </w:rPr>
  </w:style>
  <w:style w:type="character" w:customStyle="1" w:styleId="18">
    <w:name w:val="页眉 Char"/>
    <w:basedOn w:val="16"/>
    <w:link w:val="8"/>
    <w:qFormat/>
    <w:uiPriority w:val="0"/>
    <w:rPr>
      <w:rFonts w:asciiTheme="minorHAnsi" w:hAnsiTheme="minorHAnsi" w:eastAsiaTheme="minorEastAsia" w:cstheme="minorBidi"/>
      <w:kern w:val="2"/>
      <w:sz w:val="18"/>
      <w:szCs w:val="18"/>
    </w:rPr>
  </w:style>
  <w:style w:type="character" w:customStyle="1" w:styleId="19">
    <w:name w:val="页脚 Char"/>
    <w:basedOn w:val="16"/>
    <w:link w:val="7"/>
    <w:qFormat/>
    <w:uiPriority w:val="0"/>
    <w:rPr>
      <w:rFonts w:asciiTheme="minorHAnsi" w:hAnsiTheme="minorHAnsi" w:eastAsiaTheme="minorEastAsia" w:cstheme="minorBidi"/>
      <w:kern w:val="2"/>
      <w:sz w:val="18"/>
      <w:szCs w:val="18"/>
    </w:rPr>
  </w:style>
  <w:style w:type="character" w:customStyle="1" w:styleId="20">
    <w:name w:val="标题 2 Char"/>
    <w:basedOn w:val="16"/>
    <w:link w:val="3"/>
    <w:qFormat/>
    <w:uiPriority w:val="0"/>
    <w:rPr>
      <w:rFonts w:ascii="Calibri Light" w:hAnsi="Calibri Light" w:cs="Calibri Light"/>
      <w:b/>
      <w:bCs/>
      <w:kern w:val="2"/>
      <w:sz w:val="21"/>
      <w:szCs w:val="24"/>
    </w:rPr>
  </w:style>
  <w:style w:type="character" w:customStyle="1" w:styleId="21">
    <w:name w:val="正文文本 Char"/>
    <w:basedOn w:val="16"/>
    <w:link w:val="5"/>
    <w:qFormat/>
    <w:uiPriority w:val="0"/>
    <w:rPr>
      <w:kern w:val="2"/>
      <w:sz w:val="21"/>
      <w:szCs w:val="24"/>
    </w:rPr>
  </w:style>
  <w:style w:type="character" w:customStyle="1" w:styleId="22">
    <w:name w:val="标题 Char"/>
    <w:basedOn w:val="16"/>
    <w:link w:val="12"/>
    <w:qFormat/>
    <w:uiPriority w:val="0"/>
    <w:rPr>
      <w:rFonts w:ascii="Calibri Light" w:hAnsi="Calibri Light"/>
      <w:b/>
      <w:bCs/>
      <w:kern w:val="2"/>
      <w:sz w:val="32"/>
      <w:szCs w:val="32"/>
    </w:rPr>
  </w:style>
  <w:style w:type="character" w:customStyle="1" w:styleId="23">
    <w:name w:val="正文首行缩进 Char"/>
    <w:basedOn w:val="21"/>
    <w:link w:val="13"/>
    <w:qFormat/>
    <w:uiPriority w:val="0"/>
    <w:rPr>
      <w:kern w:val="2"/>
      <w:sz w:val="21"/>
      <w:szCs w:val="24"/>
    </w:rPr>
  </w:style>
  <w:style w:type="paragraph" w:customStyle="1" w:styleId="24">
    <w:name w:val="List Paragraph_2abfa64c-c2a8-4d1e-b271-cd82635b5c66"/>
    <w:basedOn w:val="1"/>
    <w:qFormat/>
    <w:uiPriority w:val="0"/>
    <w:pPr>
      <w:ind w:firstLine="420" w:firstLineChars="200"/>
    </w:pPr>
    <w:rPr>
      <w:rFonts w:ascii="等线" w:hAnsi="等线" w:eastAsia="等线" w:cs="Times New Roman"/>
      <w:szCs w:val="22"/>
    </w:rPr>
  </w:style>
  <w:style w:type="character" w:customStyle="1" w:styleId="25">
    <w:name w:val="font61"/>
    <w:basedOn w:val="16"/>
    <w:qFormat/>
    <w:uiPriority w:val="0"/>
    <w:rPr>
      <w:rFonts w:hint="eastAsia" w:ascii="宋体" w:hAnsi="宋体" w:eastAsia="宋体" w:cs="宋体"/>
      <w:color w:val="000000"/>
      <w:sz w:val="24"/>
      <w:szCs w:val="24"/>
      <w:u w:val="none"/>
      <w:vertAlign w:val="subscript"/>
    </w:rPr>
  </w:style>
  <w:style w:type="character" w:customStyle="1" w:styleId="26">
    <w:name w:val="font21"/>
    <w:basedOn w:val="16"/>
    <w:qFormat/>
    <w:uiPriority w:val="0"/>
    <w:rPr>
      <w:rFonts w:hint="eastAsia" w:ascii="宋体" w:hAnsi="宋体" w:eastAsia="宋体" w:cs="宋体"/>
      <w:color w:val="000000"/>
      <w:sz w:val="24"/>
      <w:szCs w:val="24"/>
      <w:u w:val="none"/>
    </w:rPr>
  </w:style>
  <w:style w:type="character" w:customStyle="1" w:styleId="27">
    <w:name w:val="font51"/>
    <w:basedOn w:val="16"/>
    <w:qFormat/>
    <w:uiPriority w:val="0"/>
    <w:rPr>
      <w:rFonts w:hint="eastAsia" w:ascii="宋体" w:hAnsi="宋体" w:eastAsia="宋体" w:cs="宋体"/>
      <w:color w:val="000000"/>
      <w:sz w:val="24"/>
      <w:szCs w:val="24"/>
      <w:u w:val="none"/>
      <w:vertAlign w:val="superscript"/>
    </w:rPr>
  </w:style>
  <w:style w:type="paragraph" w:customStyle="1" w:styleId="28">
    <w:name w:val="BodyText"/>
    <w:basedOn w:val="1"/>
    <w:next w:val="29"/>
    <w:qFormat/>
    <w:uiPriority w:val="99"/>
    <w:pPr>
      <w:jc w:val="left"/>
    </w:pPr>
    <w:rPr>
      <w:rFonts w:ascii="宋体" w:hAnsi="宋体" w:eastAsia="宋体" w:cs="宋体"/>
      <w:kern w:val="0"/>
      <w:sz w:val="28"/>
      <w:szCs w:val="28"/>
    </w:rPr>
  </w:style>
  <w:style w:type="paragraph" w:customStyle="1" w:styleId="29">
    <w:name w:val="UserStyle_2"/>
    <w:basedOn w:val="1"/>
    <w:next w:val="7"/>
    <w:qFormat/>
    <w:uiPriority w:val="99"/>
    <w:pPr>
      <w:snapToGrid w:val="0"/>
      <w:spacing w:before="50" w:after="50" w:line="360" w:lineRule="auto"/>
      <w:ind w:firstLine="200" w:firstLineChars="200"/>
    </w:pPr>
    <w:rPr>
      <w:rFonts w:ascii="Times New Roman" w:hAnsi="Times New Roman" w:eastAsia="宋体" w:cs="Times New Roman"/>
      <w:color w:val="000000"/>
      <w:sz w:val="24"/>
    </w:rPr>
  </w:style>
  <w:style w:type="paragraph" w:customStyle="1" w:styleId="30">
    <w:name w:val="Default"/>
    <w:unhideWhenUsed/>
    <w:qFormat/>
    <w:uiPriority w:val="99"/>
    <w:pPr>
      <w:widowControl w:val="0"/>
      <w:autoSpaceDE w:val="0"/>
      <w:autoSpaceDN w:val="0"/>
      <w:adjustRightInd w:val="0"/>
    </w:pPr>
    <w:rPr>
      <w:rFonts w:hint="eastAsia" w:ascii="楷体_GB2312" w:hAnsi="楷体_GB2312" w:eastAsia="楷体_GB2312" w:cs="Times New Roman"/>
      <w:color w:val="000000"/>
      <w:sz w:val="24"/>
      <w:szCs w:val="22"/>
      <w:lang w:val="en-US" w:eastAsia="zh-CN" w:bidi="ar-SA"/>
    </w:rPr>
  </w:style>
  <w:style w:type="paragraph" w:customStyle="1" w:styleId="31">
    <w:name w:val="Table Paragraph"/>
    <w:basedOn w:val="1"/>
    <w:qFormat/>
    <w:uiPriority w:val="0"/>
    <w:pPr>
      <w:jc w:val="left"/>
    </w:pPr>
    <w:rPr>
      <w:rFonts w:hint="eastAsia" w:ascii="仿宋" w:hAnsi="仿宋" w:eastAsia="仿宋" w:cs="Times New Roman"/>
      <w:kern w:val="0"/>
      <w:sz w:val="24"/>
    </w:rPr>
  </w:style>
  <w:style w:type="character" w:customStyle="1" w:styleId="32">
    <w:name w:val="日期 Char"/>
    <w:basedOn w:val="16"/>
    <w:link w:val="6"/>
    <w:qFormat/>
    <w:uiPriority w:val="0"/>
    <w:rPr>
      <w:rFonts w:asciiTheme="minorHAnsi" w:hAnsiTheme="minorHAnsi" w:eastAsiaTheme="minorEastAsia" w:cstheme="minorBidi"/>
      <w:kern w:val="2"/>
      <w:sz w:val="21"/>
      <w:szCs w:val="24"/>
    </w:rPr>
  </w:style>
  <w:style w:type="paragraph" w:customStyle="1" w:styleId="33">
    <w:name w:val="列出段落1"/>
    <w:basedOn w:val="1"/>
    <w:qFormat/>
    <w:uiPriority w:val="0"/>
    <w:pPr>
      <w:ind w:firstLine="420" w:firstLineChars="200"/>
    </w:pPr>
    <w:rPr>
      <w:rFonts w:ascii="Calibri" w:hAnsi="Calibri" w:eastAsia="宋体" w:cs="Times New Roman"/>
      <w:szCs w:val="21"/>
    </w:rPr>
  </w:style>
  <w:style w:type="paragraph" w:customStyle="1" w:styleId="34">
    <w:name w:val="Body text|1"/>
    <w:basedOn w:val="1"/>
    <w:qFormat/>
    <w:uiPriority w:val="0"/>
    <w:pPr>
      <w:spacing w:line="412" w:lineRule="auto"/>
      <w:ind w:firstLine="400"/>
    </w:pPr>
    <w:rPr>
      <w:rFonts w:hint="eastAsia" w:ascii="宋体" w:hAnsi="宋体"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E21B3-437C-4787-A3B9-CA426C8C64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1036</Words>
  <Characters>5907</Characters>
  <Lines>49</Lines>
  <Paragraphs>13</Paragraphs>
  <TotalTime>20</TotalTime>
  <ScaleCrop>false</ScaleCrop>
  <LinksUpToDate>false</LinksUpToDate>
  <CharactersWithSpaces>6930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2021-09-02T09:22:00Z</dcterms:created>
  <dc:creator>喊我女王万万岁</dc:creator>
  <cp:lastModifiedBy>kexyxgc</cp:lastModifiedBy>
  <cp:lastPrinted>2021-09-06T06:01:00Z</cp:lastPrinted>
  <dcterms:modified xsi:type="dcterms:W3CDTF">2021-09-23T08:32:39Z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761D760E7BAB4A80B0C175070E8E223B</vt:lpwstr>
  </property>
</Properties>
</file>